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602D" w:rsidRPr="00DA602D" w:rsidRDefault="00DA602D" w:rsidP="00DA602D">
      <w:pPr>
        <w:widowControl w:val="0"/>
        <w:overflowPunct w:val="0"/>
        <w:autoSpaceDE w:val="0"/>
        <w:autoSpaceDN w:val="0"/>
        <w:adjustRightInd w:val="0"/>
        <w:ind w:left="360"/>
        <w:jc w:val="center"/>
        <w:textAlignment w:val="baseline"/>
        <w:rPr>
          <w:rFonts w:cstheme="minorBidi"/>
          <w:b/>
          <w:bCs/>
          <w:kern w:val="28"/>
          <w:sz w:val="26"/>
          <w:u w:val="single"/>
          <w:rtl/>
          <w:lang w:bidi="ar-AE"/>
        </w:rPr>
      </w:pPr>
      <w:bookmarkStart w:id="0" w:name="_GoBack"/>
      <w:bookmarkEnd w:id="0"/>
      <w:r>
        <w:rPr>
          <w:rFonts w:cstheme="minorBidi" w:hint="cs"/>
          <w:b/>
          <w:bCs/>
          <w:kern w:val="28"/>
          <w:sz w:val="26"/>
          <w:u w:val="single"/>
          <w:rtl/>
          <w:lang w:bidi="ar-AE"/>
        </w:rPr>
        <w:t>مناقصة علنية رقم 2018/05 لمنح قسائم شراء قابلة للشحن في مواعيد مختلفة لعمال وزارة المالية ووحداتها</w:t>
      </w:r>
    </w:p>
    <w:p w:rsidR="005A3329" w:rsidRPr="00654729" w:rsidRDefault="005A3329" w:rsidP="00B15DA1">
      <w:pPr>
        <w:widowControl w:val="0"/>
        <w:overflowPunct w:val="0"/>
        <w:autoSpaceDE w:val="0"/>
        <w:autoSpaceDN w:val="0"/>
        <w:adjustRightInd w:val="0"/>
        <w:ind w:left="709" w:hanging="709"/>
        <w:jc w:val="center"/>
        <w:textAlignment w:val="baseline"/>
        <w:rPr>
          <w:rFonts w:cs="David"/>
          <w:sz w:val="26"/>
          <w:rtl/>
        </w:rPr>
      </w:pPr>
    </w:p>
    <w:p w:rsidR="00654729" w:rsidRPr="00F21E50" w:rsidRDefault="00654729" w:rsidP="005A3329">
      <w:pPr>
        <w:widowControl w:val="0"/>
        <w:overflowPunct w:val="0"/>
        <w:autoSpaceDE w:val="0"/>
        <w:autoSpaceDN w:val="0"/>
        <w:adjustRightInd w:val="0"/>
        <w:ind w:left="709" w:hanging="709"/>
        <w:jc w:val="center"/>
        <w:textAlignment w:val="baseline"/>
        <w:rPr>
          <w:rFonts w:cs="David"/>
          <w:szCs w:val="24"/>
          <w:rtl/>
        </w:rPr>
      </w:pPr>
    </w:p>
    <w:p w:rsidR="00896D02" w:rsidRDefault="00896D02" w:rsidP="00654729">
      <w:pPr>
        <w:widowControl w:val="0"/>
        <w:overflowPunct w:val="0"/>
        <w:autoSpaceDE w:val="0"/>
        <w:autoSpaceDN w:val="0"/>
        <w:adjustRightInd w:val="0"/>
        <w:spacing w:line="360" w:lineRule="auto"/>
        <w:ind w:left="-58"/>
        <w:jc w:val="both"/>
        <w:textAlignment w:val="baseline"/>
        <w:rPr>
          <w:rFonts w:cstheme="minorBidi"/>
          <w:szCs w:val="24"/>
          <w:rtl/>
          <w:lang w:bidi="ar-AE"/>
        </w:rPr>
      </w:pPr>
      <w:r>
        <w:rPr>
          <w:rFonts w:cstheme="minorBidi" w:hint="cs"/>
          <w:szCs w:val="24"/>
          <w:rtl/>
          <w:lang w:bidi="ar-AE"/>
        </w:rPr>
        <w:t>وزارة المالية (فيما يلي: "</w:t>
      </w:r>
      <w:r w:rsidRPr="00B954D1">
        <w:rPr>
          <w:rFonts w:cstheme="minorBidi" w:hint="cs"/>
          <w:b/>
          <w:bCs/>
          <w:szCs w:val="24"/>
          <w:rtl/>
          <w:lang w:bidi="ar-AE"/>
        </w:rPr>
        <w:t>الوزارة</w:t>
      </w:r>
      <w:r>
        <w:rPr>
          <w:rFonts w:cstheme="minorBidi" w:hint="cs"/>
          <w:szCs w:val="24"/>
          <w:rtl/>
          <w:lang w:bidi="ar-AE"/>
        </w:rPr>
        <w:t>" أو "</w:t>
      </w:r>
      <w:r w:rsidRPr="00B954D1">
        <w:rPr>
          <w:rFonts w:cstheme="minorBidi" w:hint="cs"/>
          <w:b/>
          <w:bCs/>
          <w:szCs w:val="24"/>
          <w:rtl/>
          <w:lang w:bidi="ar-AE"/>
        </w:rPr>
        <w:t>صاحب الدعوة</w:t>
      </w:r>
      <w:r>
        <w:rPr>
          <w:rFonts w:cstheme="minorBidi" w:hint="cs"/>
          <w:szCs w:val="24"/>
          <w:rtl/>
          <w:lang w:bidi="ar-AE"/>
        </w:rPr>
        <w:t>") تدعوكم بهذا للتوجه بطلب تلقي عروض لمنح قسائم شراء قابل للشحن في المواعيد المُختلفة لعمال وزارة المالية ووحداتها.</w:t>
      </w:r>
    </w:p>
    <w:p w:rsidR="00B954D1" w:rsidRDefault="00B954D1" w:rsidP="00B954D1">
      <w:pPr>
        <w:widowControl w:val="0"/>
        <w:overflowPunct w:val="0"/>
        <w:autoSpaceDE w:val="0"/>
        <w:autoSpaceDN w:val="0"/>
        <w:adjustRightInd w:val="0"/>
        <w:spacing w:line="360" w:lineRule="auto"/>
        <w:ind w:left="-58"/>
        <w:jc w:val="both"/>
        <w:textAlignment w:val="baseline"/>
        <w:rPr>
          <w:rFonts w:cstheme="minorBidi"/>
          <w:sz w:val="20"/>
          <w:szCs w:val="24"/>
          <w:rtl/>
          <w:lang w:bidi="ar-AE"/>
        </w:rPr>
      </w:pPr>
      <w:r>
        <w:rPr>
          <w:rFonts w:cstheme="minorBidi" w:hint="cs"/>
          <w:szCs w:val="24"/>
          <w:rtl/>
          <w:lang w:bidi="ar-AE"/>
        </w:rPr>
        <w:t xml:space="preserve">فترة التعاقد: </w:t>
      </w:r>
      <w:r>
        <w:rPr>
          <w:rFonts w:cstheme="minorBidi" w:hint="cs"/>
          <w:sz w:val="20"/>
          <w:szCs w:val="24"/>
          <w:rtl/>
          <w:lang w:bidi="ar-AE"/>
        </w:rPr>
        <w:t>لمدة سنة من يوم توقيع المخولون بالتوقيع لدى صاحبة الدعوة على اتفاقية التعاقد. يحق لصاحب الدعوة بصورة أحادية وحصرية تمديد فترة التعاقد بأربعة فترات إضافية مدة كل منها حتى سنة واحدة.</w:t>
      </w:r>
    </w:p>
    <w:p w:rsidR="00643D78" w:rsidRPr="00F21E50" w:rsidRDefault="00643D78" w:rsidP="00654729">
      <w:pPr>
        <w:widowControl w:val="0"/>
        <w:overflowPunct w:val="0"/>
        <w:autoSpaceDE w:val="0"/>
        <w:autoSpaceDN w:val="0"/>
        <w:adjustRightInd w:val="0"/>
        <w:spacing w:line="360" w:lineRule="auto"/>
        <w:ind w:left="-58"/>
        <w:jc w:val="both"/>
        <w:textAlignment w:val="baseline"/>
        <w:rPr>
          <w:rFonts w:cs="David"/>
          <w:szCs w:val="24"/>
          <w:rtl/>
          <w:lang w:bidi="ar-AE"/>
        </w:rPr>
      </w:pPr>
    </w:p>
    <w:p w:rsidR="00A70E8F" w:rsidRPr="001C4DDA" w:rsidRDefault="00A70E8F" w:rsidP="00643D78">
      <w:pPr>
        <w:widowControl w:val="0"/>
        <w:overflowPunct w:val="0"/>
        <w:autoSpaceDE w:val="0"/>
        <w:autoSpaceDN w:val="0"/>
        <w:adjustRightInd w:val="0"/>
        <w:spacing w:before="120" w:after="120"/>
        <w:jc w:val="both"/>
        <w:textAlignment w:val="baseline"/>
        <w:rPr>
          <w:rFonts w:cstheme="minorBidi"/>
          <w:b/>
          <w:bCs/>
          <w:szCs w:val="24"/>
          <w:u w:val="single"/>
          <w:rtl/>
          <w:lang w:bidi="ar-AE"/>
        </w:rPr>
      </w:pPr>
      <w:r w:rsidRPr="001C4DDA">
        <w:rPr>
          <w:rFonts w:cstheme="minorBidi" w:hint="cs"/>
          <w:b/>
          <w:bCs/>
          <w:szCs w:val="24"/>
          <w:u w:val="single"/>
          <w:rtl/>
          <w:lang w:bidi="ar-AE"/>
        </w:rPr>
        <w:t>لغرض تقديم العرض في المناقصة, على مُقدم العرض أن يستوفي شروط الحد الأدنى كما هو مُفصل في مستندات المناقصة</w:t>
      </w:r>
      <w:r w:rsidRPr="001C4DDA">
        <w:rPr>
          <w:rFonts w:cstheme="minorBidi" w:hint="cs"/>
          <w:szCs w:val="24"/>
          <w:rtl/>
          <w:lang w:bidi="ar-AE"/>
        </w:rPr>
        <w:t>:</w:t>
      </w:r>
    </w:p>
    <w:p w:rsidR="001C4DDA" w:rsidRPr="00266AA2" w:rsidRDefault="001C4DDA" w:rsidP="00B15DA1">
      <w:pPr>
        <w:pStyle w:val="a7"/>
        <w:numPr>
          <w:ilvl w:val="1"/>
          <w:numId w:val="19"/>
        </w:numPr>
        <w:overflowPunct w:val="0"/>
        <w:autoSpaceDE w:val="0"/>
        <w:autoSpaceDN w:val="0"/>
        <w:adjustRightInd w:val="0"/>
        <w:spacing w:line="360" w:lineRule="auto"/>
        <w:jc w:val="both"/>
        <w:textAlignment w:val="baseline"/>
        <w:rPr>
          <w:rFonts w:ascii="Arial" w:hAnsi="Arial" w:cs="David"/>
          <w:szCs w:val="24"/>
        </w:rPr>
      </w:pPr>
      <w:r w:rsidRPr="00266AA2">
        <w:rPr>
          <w:rFonts w:ascii="Arial" w:hAnsi="Arial" w:cstheme="minorBidi" w:hint="cs"/>
          <w:szCs w:val="24"/>
          <w:rtl/>
          <w:lang w:bidi="ar-AE"/>
        </w:rPr>
        <w:t xml:space="preserve">على مُقدم العرض أن يكون شركة ذات خبرة وقدرة تنظيم مُثبتة بتزويد قسائم الشراء بالحجم المطلوب. على مُقدم العرض أن يُرفق تفصيل للخدمات </w:t>
      </w:r>
      <w:r w:rsidR="003E5713" w:rsidRPr="00266AA2">
        <w:rPr>
          <w:rFonts w:ascii="Arial" w:hAnsi="Arial" w:cstheme="minorBidi" w:hint="cs"/>
          <w:szCs w:val="24"/>
          <w:rtl/>
          <w:lang w:bidi="ar-AE"/>
        </w:rPr>
        <w:t>التي قام بتزويدها تستوفي أحد الإمكانيات التالية:</w:t>
      </w:r>
    </w:p>
    <w:p w:rsidR="00266AA2" w:rsidRPr="000C5003" w:rsidRDefault="008464D4" w:rsidP="00CF0C6C">
      <w:pPr>
        <w:pStyle w:val="a7"/>
        <w:numPr>
          <w:ilvl w:val="1"/>
          <w:numId w:val="22"/>
        </w:numPr>
        <w:overflowPunct w:val="0"/>
        <w:autoSpaceDE w:val="0"/>
        <w:autoSpaceDN w:val="0"/>
        <w:adjustRightInd w:val="0"/>
        <w:spacing w:line="360" w:lineRule="auto"/>
        <w:jc w:val="both"/>
        <w:textAlignment w:val="baseline"/>
        <w:rPr>
          <w:rFonts w:ascii="Arial" w:hAnsi="Arial" w:cs="David"/>
          <w:szCs w:val="24"/>
        </w:rPr>
      </w:pPr>
      <w:r w:rsidRPr="000C5003">
        <w:rPr>
          <w:rFonts w:ascii="Arial" w:hAnsi="Arial" w:cstheme="minorBidi" w:hint="cs"/>
          <w:szCs w:val="24"/>
          <w:rtl/>
          <w:lang w:bidi="ar-AE"/>
        </w:rPr>
        <w:t>عمل واحد في كل سنة من السنتين اللتين سبقتا سنة تقديم العرض, قام فيها بتزويد 1,500 قسيمة في كل سنة.</w:t>
      </w:r>
    </w:p>
    <w:p w:rsidR="008464D4" w:rsidRPr="000C5003" w:rsidRDefault="008464D4" w:rsidP="008464D4">
      <w:pPr>
        <w:pStyle w:val="a7"/>
        <w:numPr>
          <w:ilvl w:val="1"/>
          <w:numId w:val="22"/>
        </w:numPr>
        <w:overflowPunct w:val="0"/>
        <w:autoSpaceDE w:val="0"/>
        <w:autoSpaceDN w:val="0"/>
        <w:adjustRightInd w:val="0"/>
        <w:spacing w:line="360" w:lineRule="auto"/>
        <w:jc w:val="both"/>
        <w:textAlignment w:val="baseline"/>
        <w:rPr>
          <w:rFonts w:ascii="Arial" w:hAnsi="Arial" w:cs="David"/>
          <w:szCs w:val="24"/>
        </w:rPr>
      </w:pPr>
      <w:r w:rsidRPr="000C5003">
        <w:rPr>
          <w:rFonts w:ascii="Arial" w:hAnsi="Arial" w:cstheme="minorBidi" w:hint="cs"/>
          <w:szCs w:val="24"/>
          <w:rtl/>
          <w:lang w:bidi="ar-AE"/>
        </w:rPr>
        <w:t>ثلاثة أعمال في كل سنة من السنتين اللتين سبقتا سنة تقديم العرض, قام فيها بتزويد 750 قسيمة في كل سنة.</w:t>
      </w:r>
    </w:p>
    <w:p w:rsidR="005D4882" w:rsidRPr="005D4882" w:rsidRDefault="005D4882" w:rsidP="00A2692A">
      <w:pPr>
        <w:numPr>
          <w:ilvl w:val="1"/>
          <w:numId w:val="19"/>
        </w:numPr>
        <w:overflowPunct w:val="0"/>
        <w:autoSpaceDE w:val="0"/>
        <w:autoSpaceDN w:val="0"/>
        <w:adjustRightInd w:val="0"/>
        <w:spacing w:line="360" w:lineRule="auto"/>
        <w:jc w:val="both"/>
        <w:textAlignment w:val="baseline"/>
        <w:rPr>
          <w:rFonts w:ascii="Arial" w:hAnsi="Arial" w:cs="David"/>
          <w:szCs w:val="24"/>
        </w:rPr>
      </w:pPr>
      <w:r>
        <w:rPr>
          <w:rFonts w:ascii="Arial" w:hAnsi="Arial" w:cstheme="minorBidi" w:hint="cs"/>
          <w:szCs w:val="24"/>
          <w:rtl/>
          <w:lang w:bidi="ar-AE"/>
        </w:rPr>
        <w:t>على قسائم الشراء التي سيتم اقتراحها أن تُمكن من الشراء في شبكات المواد التموينية لديها فرع واحد على الأقل في احدى المدن: القدس, تل أبيب, حيفا وبئر السبع.</w:t>
      </w:r>
    </w:p>
    <w:p w:rsidR="005D4882" w:rsidRDefault="00FD585D" w:rsidP="00FD585D">
      <w:pPr>
        <w:numPr>
          <w:ilvl w:val="1"/>
          <w:numId w:val="19"/>
        </w:numPr>
        <w:overflowPunct w:val="0"/>
        <w:autoSpaceDE w:val="0"/>
        <w:autoSpaceDN w:val="0"/>
        <w:adjustRightInd w:val="0"/>
        <w:spacing w:line="360" w:lineRule="auto"/>
        <w:jc w:val="both"/>
        <w:textAlignment w:val="baseline"/>
        <w:rPr>
          <w:rFonts w:ascii="Arial" w:hAnsi="Arial" w:cs="David"/>
          <w:szCs w:val="24"/>
        </w:rPr>
      </w:pPr>
      <w:r>
        <w:rPr>
          <w:rFonts w:ascii="Arial" w:hAnsi="Arial" w:cstheme="minorBidi" w:hint="cs"/>
          <w:szCs w:val="24"/>
          <w:rtl/>
          <w:lang w:bidi="ar-AE"/>
        </w:rPr>
        <w:t>على قسائم الشراء التي سيتم اقتراحها أن تكون قسائم تنطبق عليها تعليمات البند 14 لقنون حماية المستهلك للعام 1981.</w:t>
      </w:r>
    </w:p>
    <w:p w:rsidR="005D4882" w:rsidRPr="005D4882" w:rsidRDefault="005D4882" w:rsidP="005D4882">
      <w:pPr>
        <w:numPr>
          <w:ilvl w:val="1"/>
          <w:numId w:val="19"/>
        </w:numPr>
        <w:overflowPunct w:val="0"/>
        <w:autoSpaceDE w:val="0"/>
        <w:autoSpaceDN w:val="0"/>
        <w:adjustRightInd w:val="0"/>
        <w:spacing w:line="360" w:lineRule="auto"/>
        <w:jc w:val="both"/>
        <w:textAlignment w:val="baseline"/>
        <w:rPr>
          <w:rFonts w:ascii="Arial" w:hAnsi="Arial" w:cs="David"/>
          <w:szCs w:val="24"/>
          <w:u w:val="single"/>
        </w:rPr>
      </w:pPr>
      <w:r w:rsidRPr="005D4882">
        <w:rPr>
          <w:rFonts w:asciiTheme="minorBidi" w:hAnsiTheme="minorBidi" w:cstheme="minorBidi" w:hint="cs"/>
          <w:szCs w:val="24"/>
          <w:u w:val="single"/>
          <w:rtl/>
          <w:lang w:bidi="ar-AE"/>
        </w:rPr>
        <w:t>على</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مُقدم</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العرض</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إرفاق</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كافة</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المصادقات</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المطلوبة</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حسب</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قانون</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صفقات</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الهيئات</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العامة</w:t>
      </w:r>
      <w:r w:rsidRPr="005D4882">
        <w:rPr>
          <w:rFonts w:asciiTheme="minorBidi" w:hAnsiTheme="minorBidi" w:cstheme="minorBidi"/>
          <w:szCs w:val="24"/>
          <w:u w:val="single"/>
          <w:rtl/>
          <w:lang w:bidi="ar-AE"/>
        </w:rPr>
        <w:t xml:space="preserve"> </w:t>
      </w:r>
      <w:r w:rsidRPr="005D4882">
        <w:rPr>
          <w:rFonts w:asciiTheme="minorBidi" w:hAnsiTheme="minorBidi" w:cstheme="minorBidi" w:hint="cs"/>
          <w:szCs w:val="24"/>
          <w:u w:val="single"/>
          <w:rtl/>
          <w:lang w:bidi="ar-AE"/>
        </w:rPr>
        <w:t>للعام</w:t>
      </w:r>
      <w:r w:rsidRPr="005D4882">
        <w:rPr>
          <w:rFonts w:asciiTheme="minorBidi" w:hAnsiTheme="minorBidi" w:cstheme="minorBidi"/>
          <w:szCs w:val="24"/>
          <w:u w:val="single"/>
          <w:rtl/>
          <w:lang w:bidi="ar-AE"/>
        </w:rPr>
        <w:t xml:space="preserve"> 1976 </w:t>
      </w:r>
      <w:r w:rsidRPr="005D4882">
        <w:rPr>
          <w:rFonts w:asciiTheme="minorBidi" w:hAnsiTheme="minorBidi" w:cstheme="minorBidi" w:hint="cs"/>
          <w:szCs w:val="24"/>
          <w:u w:val="single"/>
          <w:rtl/>
          <w:lang w:bidi="ar-AE"/>
        </w:rPr>
        <w:t>, يشمل على المصادقات التالية:</w:t>
      </w:r>
    </w:p>
    <w:p w:rsidR="009805C7" w:rsidRPr="009805C7" w:rsidRDefault="006D5C86" w:rsidP="009805C7">
      <w:pPr>
        <w:overflowPunct w:val="0"/>
        <w:autoSpaceDE w:val="0"/>
        <w:autoSpaceDN w:val="0"/>
        <w:adjustRightInd w:val="0"/>
        <w:spacing w:line="360" w:lineRule="auto"/>
        <w:ind w:left="858"/>
        <w:jc w:val="both"/>
        <w:textAlignment w:val="baseline"/>
        <w:rPr>
          <w:rFonts w:ascii="Arial" w:hAnsi="Arial" w:cs="David"/>
          <w:szCs w:val="24"/>
        </w:rPr>
      </w:pPr>
      <w:r>
        <w:rPr>
          <w:rFonts w:cs="David" w:hint="cs"/>
          <w:b/>
          <w:bCs/>
          <w:szCs w:val="24"/>
          <w:rtl/>
        </w:rPr>
        <w:t xml:space="preserve">4.1 </w:t>
      </w:r>
      <w:r w:rsidR="003C7880" w:rsidRPr="007A043C">
        <w:rPr>
          <w:rFonts w:cs="David" w:hint="cs"/>
          <w:b/>
          <w:bCs/>
          <w:szCs w:val="24"/>
          <w:rtl/>
        </w:rPr>
        <w:t xml:space="preserve"> </w:t>
      </w:r>
      <w:r w:rsidR="009805C7" w:rsidRPr="00B90F8F">
        <w:rPr>
          <w:rFonts w:cs="Arial" w:hint="cs"/>
          <w:rtl/>
          <w:lang w:bidi="ar-AE"/>
        </w:rPr>
        <w:t>مصادقة من مأمور ضريبي, مُد</w:t>
      </w:r>
      <w:r w:rsidR="009805C7" w:rsidRPr="00B90F8F">
        <w:rPr>
          <w:rFonts w:ascii="Arial" w:hAnsi="Arial" w:cs="Arial" w:hint="cs"/>
          <w:rtl/>
          <w:lang w:bidi="ar-AE"/>
        </w:rPr>
        <w:t>قق</w:t>
      </w:r>
      <w:r w:rsidR="009805C7">
        <w:rPr>
          <w:rFonts w:hint="cs"/>
          <w:rtl/>
          <w:lang w:bidi="ar-AE"/>
        </w:rPr>
        <w:t xml:space="preserve"> </w:t>
      </w:r>
      <w:r w:rsidR="009805C7" w:rsidRPr="00B90F8F">
        <w:rPr>
          <w:rFonts w:ascii="Arial" w:hAnsi="Arial" w:cs="Arial" w:hint="cs"/>
          <w:rtl/>
          <w:lang w:bidi="ar-AE"/>
        </w:rPr>
        <w:t>حسابات</w:t>
      </w:r>
      <w:r w:rsidR="009805C7">
        <w:rPr>
          <w:rFonts w:hint="cs"/>
          <w:rtl/>
          <w:lang w:bidi="ar-AE"/>
        </w:rPr>
        <w:t xml:space="preserve"> </w:t>
      </w:r>
      <w:r w:rsidR="009805C7" w:rsidRPr="00B90F8F">
        <w:rPr>
          <w:rFonts w:ascii="Arial" w:hAnsi="Arial" w:cs="Arial" w:hint="cs"/>
          <w:rtl/>
          <w:lang w:bidi="ar-AE"/>
        </w:rPr>
        <w:t>أو</w:t>
      </w:r>
      <w:r w:rsidR="009805C7">
        <w:rPr>
          <w:rFonts w:hint="cs"/>
          <w:rtl/>
          <w:lang w:bidi="ar-AE"/>
        </w:rPr>
        <w:t xml:space="preserve"> </w:t>
      </w:r>
      <w:r w:rsidR="009805C7" w:rsidRPr="00B90F8F">
        <w:rPr>
          <w:rFonts w:ascii="Arial" w:hAnsi="Arial" w:cs="Arial" w:hint="cs"/>
          <w:rtl/>
          <w:lang w:bidi="ar-AE"/>
        </w:rPr>
        <w:t>مستشار</w:t>
      </w:r>
      <w:r w:rsidR="009805C7">
        <w:rPr>
          <w:rFonts w:hint="cs"/>
          <w:rtl/>
          <w:lang w:bidi="ar-AE"/>
        </w:rPr>
        <w:t xml:space="preserve"> </w:t>
      </w:r>
      <w:r w:rsidR="009805C7" w:rsidRPr="00B90F8F">
        <w:rPr>
          <w:rFonts w:ascii="Arial" w:hAnsi="Arial" w:cs="Arial" w:hint="cs"/>
          <w:rtl/>
          <w:lang w:bidi="ar-AE"/>
        </w:rPr>
        <w:t>ضرائب</w:t>
      </w:r>
      <w:r w:rsidR="009805C7">
        <w:rPr>
          <w:rFonts w:hint="cs"/>
          <w:rtl/>
          <w:lang w:bidi="ar-AE"/>
        </w:rPr>
        <w:t xml:space="preserve">, </w:t>
      </w:r>
      <w:r w:rsidR="009805C7" w:rsidRPr="00B90F8F">
        <w:rPr>
          <w:rFonts w:ascii="Arial" w:hAnsi="Arial" w:cs="Arial" w:hint="cs"/>
          <w:rtl/>
          <w:lang w:bidi="ar-AE"/>
        </w:rPr>
        <w:t>تُثبت</w:t>
      </w:r>
      <w:r w:rsidR="009805C7">
        <w:rPr>
          <w:rFonts w:hint="cs"/>
          <w:rtl/>
          <w:lang w:bidi="ar-AE"/>
        </w:rPr>
        <w:t xml:space="preserve"> </w:t>
      </w:r>
      <w:r w:rsidR="009805C7" w:rsidRPr="00B90F8F">
        <w:rPr>
          <w:rFonts w:ascii="Arial" w:hAnsi="Arial" w:cs="Arial" w:hint="cs"/>
          <w:rtl/>
          <w:lang w:bidi="ar-AE"/>
        </w:rPr>
        <w:t>بأن</w:t>
      </w:r>
      <w:r w:rsidR="009805C7">
        <w:rPr>
          <w:rFonts w:hint="cs"/>
          <w:rtl/>
          <w:lang w:bidi="ar-AE"/>
        </w:rPr>
        <w:t xml:space="preserve"> </w:t>
      </w:r>
      <w:r w:rsidR="009805C7" w:rsidRPr="00B90F8F">
        <w:rPr>
          <w:rFonts w:ascii="Arial" w:hAnsi="Arial" w:cs="Arial" w:hint="cs"/>
          <w:rtl/>
          <w:lang w:bidi="ar-AE"/>
        </w:rPr>
        <w:t>مُقدم</w:t>
      </w:r>
      <w:r w:rsidR="009805C7">
        <w:rPr>
          <w:rFonts w:hint="cs"/>
          <w:rtl/>
          <w:lang w:bidi="ar-AE"/>
        </w:rPr>
        <w:t xml:space="preserve"> </w:t>
      </w:r>
      <w:r w:rsidR="009805C7" w:rsidRPr="00B90F8F">
        <w:rPr>
          <w:rFonts w:ascii="Arial" w:hAnsi="Arial" w:cs="Arial" w:hint="cs"/>
          <w:rtl/>
          <w:lang w:bidi="ar-AE"/>
        </w:rPr>
        <w:t>العرض</w:t>
      </w:r>
      <w:r w:rsidR="009805C7">
        <w:rPr>
          <w:rFonts w:hint="cs"/>
          <w:rtl/>
          <w:lang w:bidi="ar-AE"/>
        </w:rPr>
        <w:t xml:space="preserve"> </w:t>
      </w:r>
      <w:r w:rsidR="009805C7" w:rsidRPr="00B90F8F">
        <w:rPr>
          <w:rFonts w:ascii="Arial" w:hAnsi="Arial" w:cs="Arial" w:hint="cs"/>
          <w:rtl/>
          <w:lang w:bidi="ar-AE"/>
        </w:rPr>
        <w:t>يدير</w:t>
      </w:r>
      <w:r w:rsidR="009805C7">
        <w:rPr>
          <w:rFonts w:hint="cs"/>
          <w:rtl/>
          <w:lang w:bidi="ar-AE"/>
        </w:rPr>
        <w:t xml:space="preserve"> </w:t>
      </w:r>
      <w:r w:rsidR="009805C7" w:rsidRPr="00B90F8F">
        <w:rPr>
          <w:rFonts w:ascii="Arial" w:hAnsi="Arial" w:cs="Arial" w:hint="cs"/>
          <w:rtl/>
          <w:lang w:bidi="ar-AE"/>
        </w:rPr>
        <w:t>دفاتر</w:t>
      </w:r>
      <w:r w:rsidR="009805C7">
        <w:rPr>
          <w:rFonts w:hint="cs"/>
          <w:rtl/>
          <w:lang w:bidi="ar-AE"/>
        </w:rPr>
        <w:t xml:space="preserve"> </w:t>
      </w:r>
      <w:r w:rsidR="009805C7" w:rsidRPr="00B90F8F">
        <w:rPr>
          <w:rFonts w:ascii="Arial" w:hAnsi="Arial" w:cs="Arial" w:hint="cs"/>
          <w:rtl/>
          <w:lang w:bidi="ar-AE"/>
        </w:rPr>
        <w:t>حسابات</w:t>
      </w:r>
      <w:r w:rsidR="009805C7">
        <w:rPr>
          <w:rFonts w:hint="cs"/>
          <w:rtl/>
          <w:lang w:bidi="ar-AE"/>
        </w:rPr>
        <w:t xml:space="preserve"> </w:t>
      </w:r>
      <w:r w:rsidR="009805C7" w:rsidRPr="00B90F8F">
        <w:rPr>
          <w:rFonts w:ascii="Arial" w:hAnsi="Arial" w:cs="Arial" w:hint="cs"/>
          <w:rtl/>
          <w:lang w:bidi="ar-AE"/>
        </w:rPr>
        <w:t>حسب</w:t>
      </w:r>
      <w:r w:rsidR="009805C7">
        <w:rPr>
          <w:rFonts w:hint="cs"/>
          <w:rtl/>
          <w:lang w:bidi="ar-AE"/>
        </w:rPr>
        <w:t xml:space="preserve"> </w:t>
      </w:r>
      <w:r w:rsidR="009805C7" w:rsidRPr="00B90F8F">
        <w:rPr>
          <w:rFonts w:ascii="Arial" w:hAnsi="Arial" w:cs="Arial" w:hint="cs"/>
          <w:rtl/>
          <w:lang w:bidi="ar-AE"/>
        </w:rPr>
        <w:t>قانون</w:t>
      </w:r>
      <w:r w:rsidR="009805C7">
        <w:rPr>
          <w:rFonts w:hint="cs"/>
          <w:rtl/>
          <w:lang w:bidi="ar-AE"/>
        </w:rPr>
        <w:t xml:space="preserve"> </w:t>
      </w:r>
      <w:r w:rsidR="009805C7" w:rsidRPr="00B90F8F">
        <w:rPr>
          <w:rFonts w:ascii="Arial" w:hAnsi="Arial" w:cs="Arial" w:hint="cs"/>
          <w:rtl/>
          <w:lang w:bidi="ar-AE"/>
        </w:rPr>
        <w:t>ضريبة</w:t>
      </w:r>
      <w:r w:rsidR="009805C7">
        <w:rPr>
          <w:rFonts w:hint="cs"/>
          <w:rtl/>
          <w:lang w:bidi="ar-AE"/>
        </w:rPr>
        <w:t xml:space="preserve"> </w:t>
      </w:r>
      <w:r w:rsidR="009805C7" w:rsidRPr="00B90F8F">
        <w:rPr>
          <w:rFonts w:ascii="Arial" w:hAnsi="Arial" w:cs="Arial" w:hint="cs"/>
          <w:rtl/>
          <w:lang w:bidi="ar-AE"/>
        </w:rPr>
        <w:t>الدخل</w:t>
      </w:r>
      <w:r w:rsidR="009805C7">
        <w:rPr>
          <w:rFonts w:hint="cs"/>
          <w:rtl/>
          <w:lang w:bidi="ar-AE"/>
        </w:rPr>
        <w:t xml:space="preserve"> </w:t>
      </w:r>
      <w:r w:rsidR="009805C7" w:rsidRPr="00B90F8F">
        <w:rPr>
          <w:rFonts w:cs="David"/>
          <w:rtl/>
        </w:rPr>
        <w:t>[</w:t>
      </w:r>
      <w:r w:rsidR="009805C7" w:rsidRPr="00B90F8F">
        <w:rPr>
          <w:rFonts w:ascii="Arial" w:hAnsi="Arial" w:cs="Arial" w:hint="cs"/>
          <w:rtl/>
          <w:lang w:bidi="ar-AE"/>
        </w:rPr>
        <w:t>صيغة</w:t>
      </w:r>
      <w:r w:rsidR="009805C7">
        <w:rPr>
          <w:rFonts w:hint="cs"/>
          <w:rtl/>
          <w:lang w:bidi="ar-AE"/>
        </w:rPr>
        <w:t xml:space="preserve"> </w:t>
      </w:r>
      <w:r w:rsidR="009805C7" w:rsidRPr="00B90F8F">
        <w:rPr>
          <w:rFonts w:ascii="Arial" w:hAnsi="Arial" w:cs="Arial" w:hint="cs"/>
          <w:rtl/>
          <w:lang w:bidi="ar-AE"/>
        </w:rPr>
        <w:t>جديدة</w:t>
      </w:r>
      <w:r w:rsidR="009805C7" w:rsidRPr="00B90F8F">
        <w:rPr>
          <w:rFonts w:cs="David"/>
          <w:rtl/>
        </w:rPr>
        <w:t xml:space="preserve">] </w:t>
      </w:r>
      <w:r w:rsidR="009805C7" w:rsidRPr="00B90F8F">
        <w:rPr>
          <w:rFonts w:ascii="Arial" w:hAnsi="Arial" w:cs="Arial" w:hint="cs"/>
          <w:rtl/>
          <w:lang w:bidi="ar-AE"/>
        </w:rPr>
        <w:t>وقانون</w:t>
      </w:r>
      <w:r w:rsidR="009805C7">
        <w:rPr>
          <w:rFonts w:hint="cs"/>
          <w:rtl/>
          <w:lang w:bidi="ar-AE"/>
        </w:rPr>
        <w:t xml:space="preserve"> </w:t>
      </w:r>
      <w:r w:rsidR="009805C7" w:rsidRPr="00B90F8F">
        <w:rPr>
          <w:rFonts w:ascii="Arial" w:hAnsi="Arial" w:cs="Arial" w:hint="cs"/>
          <w:rtl/>
          <w:lang w:bidi="ar-AE"/>
        </w:rPr>
        <w:t>ضريبة</w:t>
      </w:r>
      <w:r w:rsidR="009805C7">
        <w:rPr>
          <w:rFonts w:hint="cs"/>
          <w:rtl/>
          <w:lang w:bidi="ar-AE"/>
        </w:rPr>
        <w:t xml:space="preserve"> </w:t>
      </w:r>
      <w:r w:rsidR="009805C7" w:rsidRPr="00B90F8F">
        <w:rPr>
          <w:rFonts w:ascii="Arial" w:hAnsi="Arial" w:cs="Arial" w:hint="cs"/>
          <w:rtl/>
          <w:lang w:bidi="ar-AE"/>
        </w:rPr>
        <w:t>القيمة</w:t>
      </w:r>
      <w:r w:rsidR="009805C7">
        <w:rPr>
          <w:rFonts w:hint="cs"/>
          <w:rtl/>
          <w:lang w:bidi="ar-AE"/>
        </w:rPr>
        <w:t xml:space="preserve"> </w:t>
      </w:r>
      <w:r w:rsidR="009805C7" w:rsidRPr="00B90F8F">
        <w:rPr>
          <w:rFonts w:ascii="Arial" w:hAnsi="Arial" w:cs="Arial" w:hint="cs"/>
          <w:rtl/>
          <w:lang w:bidi="ar-AE"/>
        </w:rPr>
        <w:t>المضافة</w:t>
      </w:r>
      <w:r w:rsidR="009805C7">
        <w:rPr>
          <w:rFonts w:hint="cs"/>
          <w:rtl/>
          <w:lang w:bidi="ar-AE"/>
        </w:rPr>
        <w:t xml:space="preserve"> </w:t>
      </w:r>
      <w:r w:rsidR="009805C7" w:rsidRPr="00B90F8F">
        <w:rPr>
          <w:rFonts w:ascii="Arial" w:hAnsi="Arial" w:cs="Arial" w:hint="cs"/>
          <w:rtl/>
          <w:lang w:bidi="ar-AE"/>
        </w:rPr>
        <w:t>للعام</w:t>
      </w:r>
      <w:r w:rsidR="009805C7">
        <w:rPr>
          <w:rFonts w:hint="cs"/>
          <w:rtl/>
          <w:lang w:bidi="ar-AE"/>
        </w:rPr>
        <w:t xml:space="preserve"> 1975.</w:t>
      </w:r>
    </w:p>
    <w:p w:rsidR="009805C7" w:rsidRPr="009805C7" w:rsidRDefault="009805C7" w:rsidP="009805C7">
      <w:pPr>
        <w:pStyle w:val="a7"/>
        <w:numPr>
          <w:ilvl w:val="1"/>
          <w:numId w:val="26"/>
        </w:numPr>
        <w:overflowPunct w:val="0"/>
        <w:autoSpaceDE w:val="0"/>
        <w:autoSpaceDN w:val="0"/>
        <w:adjustRightInd w:val="0"/>
        <w:spacing w:line="360" w:lineRule="auto"/>
        <w:jc w:val="both"/>
        <w:textAlignment w:val="baseline"/>
        <w:rPr>
          <w:rFonts w:ascii="Arial" w:hAnsi="Arial" w:cs="David"/>
          <w:szCs w:val="24"/>
        </w:rPr>
      </w:pPr>
      <w:r w:rsidRPr="009805C7">
        <w:rPr>
          <w:rFonts w:ascii="Arial" w:hAnsi="Arial" w:cs="Arial" w:hint="cs"/>
          <w:rtl/>
          <w:lang w:bidi="ar-AE"/>
        </w:rPr>
        <w:t>تصريح</w:t>
      </w:r>
      <w:r>
        <w:rPr>
          <w:rFonts w:hint="cs"/>
          <w:rtl/>
          <w:lang w:bidi="ar-AE"/>
        </w:rPr>
        <w:t xml:space="preserve"> </w:t>
      </w:r>
      <w:r w:rsidRPr="009805C7">
        <w:rPr>
          <w:rFonts w:ascii="Arial" w:hAnsi="Arial" w:cs="Arial" w:hint="cs"/>
          <w:rtl/>
          <w:lang w:bidi="ar-AE"/>
        </w:rPr>
        <w:t>بخصوص</w:t>
      </w:r>
      <w:r>
        <w:rPr>
          <w:rFonts w:hint="cs"/>
          <w:rtl/>
          <w:lang w:bidi="ar-AE"/>
        </w:rPr>
        <w:t xml:space="preserve"> </w:t>
      </w:r>
      <w:r w:rsidRPr="009805C7">
        <w:rPr>
          <w:rFonts w:ascii="Arial" w:hAnsi="Arial" w:cs="Arial" w:hint="cs"/>
          <w:rtl/>
          <w:lang w:bidi="ar-AE"/>
        </w:rPr>
        <w:t>عدم</w:t>
      </w:r>
      <w:r>
        <w:rPr>
          <w:rFonts w:hint="cs"/>
          <w:rtl/>
          <w:lang w:bidi="ar-AE"/>
        </w:rPr>
        <w:t xml:space="preserve"> </w:t>
      </w:r>
      <w:r w:rsidRPr="009805C7">
        <w:rPr>
          <w:rFonts w:ascii="Arial" w:hAnsi="Arial" w:cs="Arial" w:hint="cs"/>
          <w:rtl/>
          <w:lang w:bidi="ar-AE"/>
        </w:rPr>
        <w:t>وجود</w:t>
      </w:r>
      <w:r>
        <w:rPr>
          <w:rFonts w:hint="cs"/>
          <w:rtl/>
          <w:lang w:bidi="ar-AE"/>
        </w:rPr>
        <w:t xml:space="preserve"> </w:t>
      </w:r>
      <w:r w:rsidRPr="009805C7">
        <w:rPr>
          <w:rFonts w:ascii="Arial" w:hAnsi="Arial" w:cs="Arial" w:hint="cs"/>
          <w:rtl/>
          <w:lang w:bidi="ar-AE"/>
        </w:rPr>
        <w:t>إدانات</w:t>
      </w:r>
      <w:r>
        <w:rPr>
          <w:rFonts w:hint="cs"/>
          <w:rtl/>
          <w:lang w:bidi="ar-AE"/>
        </w:rPr>
        <w:t xml:space="preserve"> </w:t>
      </w:r>
      <w:r w:rsidRPr="009805C7">
        <w:rPr>
          <w:rFonts w:ascii="Arial" w:hAnsi="Arial" w:cs="Arial" w:hint="cs"/>
          <w:rtl/>
          <w:lang w:bidi="ar-AE"/>
        </w:rPr>
        <w:t>تتعلق</w:t>
      </w:r>
      <w:r>
        <w:rPr>
          <w:rFonts w:hint="cs"/>
          <w:rtl/>
          <w:lang w:bidi="ar-AE"/>
        </w:rPr>
        <w:t xml:space="preserve"> </w:t>
      </w:r>
      <w:r w:rsidRPr="009805C7">
        <w:rPr>
          <w:rFonts w:ascii="Arial" w:hAnsi="Arial" w:cs="Arial" w:hint="cs"/>
          <w:rtl/>
          <w:lang w:bidi="ar-AE"/>
        </w:rPr>
        <w:t>بمخالفات</w:t>
      </w:r>
      <w:r>
        <w:rPr>
          <w:rFonts w:hint="cs"/>
          <w:rtl/>
          <w:lang w:bidi="ar-AE"/>
        </w:rPr>
        <w:t xml:space="preserve"> </w:t>
      </w:r>
      <w:r w:rsidRPr="009805C7">
        <w:rPr>
          <w:rFonts w:ascii="Arial" w:hAnsi="Arial" w:cs="Arial" w:hint="cs"/>
          <w:rtl/>
          <w:lang w:bidi="ar-AE"/>
        </w:rPr>
        <w:t>حسب</w:t>
      </w:r>
      <w:r>
        <w:rPr>
          <w:rFonts w:hint="cs"/>
          <w:rtl/>
          <w:lang w:bidi="ar-AE"/>
        </w:rPr>
        <w:t xml:space="preserve"> </w:t>
      </w:r>
      <w:r w:rsidRPr="009805C7">
        <w:rPr>
          <w:rFonts w:ascii="Arial" w:hAnsi="Arial" w:cs="Arial" w:hint="cs"/>
          <w:rtl/>
          <w:lang w:bidi="ar-AE"/>
        </w:rPr>
        <w:t>قانون</w:t>
      </w:r>
      <w:r>
        <w:rPr>
          <w:rFonts w:hint="cs"/>
          <w:rtl/>
          <w:lang w:bidi="ar-AE"/>
        </w:rPr>
        <w:t xml:space="preserve"> </w:t>
      </w:r>
      <w:r w:rsidRPr="009805C7">
        <w:rPr>
          <w:rFonts w:ascii="Arial" w:hAnsi="Arial" w:cs="Arial" w:hint="cs"/>
          <w:rtl/>
          <w:lang w:bidi="ar-AE"/>
        </w:rPr>
        <w:t>العمال</w:t>
      </w:r>
      <w:r>
        <w:rPr>
          <w:rFonts w:hint="cs"/>
          <w:rtl/>
          <w:lang w:bidi="ar-AE"/>
        </w:rPr>
        <w:t xml:space="preserve"> </w:t>
      </w:r>
      <w:r w:rsidRPr="009805C7">
        <w:rPr>
          <w:rFonts w:ascii="Arial" w:hAnsi="Arial" w:cs="Arial" w:hint="cs"/>
          <w:rtl/>
          <w:lang w:bidi="ar-AE"/>
        </w:rPr>
        <w:t>الأجانب</w:t>
      </w:r>
      <w:r>
        <w:rPr>
          <w:rFonts w:hint="cs"/>
          <w:rtl/>
          <w:lang w:bidi="ar-AE"/>
        </w:rPr>
        <w:t xml:space="preserve"> (</w:t>
      </w:r>
      <w:r>
        <w:rPr>
          <w:rFonts w:ascii="Arial" w:hAnsi="Arial" w:cs="Arial" w:hint="cs"/>
          <w:rtl/>
          <w:lang w:bidi="ar-AE"/>
        </w:rPr>
        <w:t>ع</w:t>
      </w:r>
      <w:r>
        <w:rPr>
          <w:rFonts w:cs="Arial" w:hint="cs"/>
          <w:rtl/>
          <w:lang w:bidi="ar-AE"/>
        </w:rPr>
        <w:t>دم تشغيل بصورة مخالفة للقانون وضمان الشروط العادلة),</w:t>
      </w:r>
      <w:r>
        <w:rPr>
          <w:rFonts w:hint="cs"/>
          <w:rtl/>
          <w:lang w:bidi="ar-AE"/>
        </w:rPr>
        <w:t xml:space="preserve"> </w:t>
      </w:r>
      <w:r w:rsidRPr="009805C7">
        <w:rPr>
          <w:rFonts w:ascii="Arial" w:hAnsi="Arial" w:cs="Arial" w:hint="cs"/>
          <w:rtl/>
          <w:lang w:bidi="ar-AE"/>
        </w:rPr>
        <w:t>للعام</w:t>
      </w:r>
      <w:r>
        <w:rPr>
          <w:rFonts w:hint="cs"/>
          <w:rtl/>
          <w:lang w:bidi="ar-AE"/>
        </w:rPr>
        <w:t xml:space="preserve"> 1991 </w:t>
      </w:r>
      <w:r w:rsidRPr="009805C7">
        <w:rPr>
          <w:rFonts w:ascii="Arial" w:hAnsi="Arial" w:cs="Arial" w:hint="cs"/>
          <w:rtl/>
          <w:lang w:bidi="ar-AE"/>
        </w:rPr>
        <w:t>وحسب</w:t>
      </w:r>
      <w:r>
        <w:rPr>
          <w:rFonts w:hint="cs"/>
          <w:rtl/>
          <w:lang w:bidi="ar-AE"/>
        </w:rPr>
        <w:t xml:space="preserve"> </w:t>
      </w:r>
      <w:r w:rsidRPr="009805C7">
        <w:rPr>
          <w:rFonts w:ascii="Arial" w:hAnsi="Arial" w:cs="Arial" w:hint="cs"/>
          <w:rtl/>
          <w:lang w:bidi="ar-AE"/>
        </w:rPr>
        <w:t>قانون</w:t>
      </w:r>
      <w:r>
        <w:rPr>
          <w:rFonts w:hint="cs"/>
          <w:rtl/>
          <w:lang w:bidi="ar-AE"/>
        </w:rPr>
        <w:t xml:space="preserve"> </w:t>
      </w:r>
      <w:r w:rsidRPr="009805C7">
        <w:rPr>
          <w:rFonts w:ascii="Arial" w:hAnsi="Arial" w:cs="Arial" w:hint="cs"/>
          <w:rtl/>
          <w:lang w:bidi="ar-AE"/>
        </w:rPr>
        <w:t>الحد</w:t>
      </w:r>
      <w:r>
        <w:rPr>
          <w:rFonts w:hint="cs"/>
          <w:rtl/>
          <w:lang w:bidi="ar-AE"/>
        </w:rPr>
        <w:t xml:space="preserve"> </w:t>
      </w:r>
      <w:r w:rsidRPr="009805C7">
        <w:rPr>
          <w:rFonts w:ascii="Arial" w:hAnsi="Arial" w:cs="Arial" w:hint="cs"/>
          <w:rtl/>
          <w:lang w:bidi="ar-AE"/>
        </w:rPr>
        <w:t>الأدنى</w:t>
      </w:r>
      <w:r>
        <w:rPr>
          <w:rFonts w:hint="cs"/>
          <w:rtl/>
          <w:lang w:bidi="ar-AE"/>
        </w:rPr>
        <w:t xml:space="preserve"> </w:t>
      </w:r>
      <w:r w:rsidRPr="009805C7">
        <w:rPr>
          <w:rFonts w:ascii="Arial" w:hAnsi="Arial" w:cs="Arial" w:hint="cs"/>
          <w:rtl/>
          <w:lang w:bidi="ar-AE"/>
        </w:rPr>
        <w:t>من</w:t>
      </w:r>
      <w:r>
        <w:rPr>
          <w:rFonts w:hint="cs"/>
          <w:rtl/>
          <w:lang w:bidi="ar-AE"/>
        </w:rPr>
        <w:t xml:space="preserve"> </w:t>
      </w:r>
      <w:r w:rsidRPr="009805C7">
        <w:rPr>
          <w:rFonts w:ascii="Arial" w:hAnsi="Arial" w:cs="Arial" w:hint="cs"/>
          <w:rtl/>
          <w:lang w:bidi="ar-AE"/>
        </w:rPr>
        <w:t>الأجور</w:t>
      </w:r>
      <w:r w:rsidRPr="009805C7">
        <w:rPr>
          <w:rFonts w:cstheme="minorBidi" w:hint="cs"/>
          <w:rtl/>
          <w:lang w:bidi="ar-AE"/>
        </w:rPr>
        <w:t xml:space="preserve"> للعام 1987. </w:t>
      </w:r>
    </w:p>
    <w:p w:rsidR="008F56BD" w:rsidRDefault="009805C7" w:rsidP="008F56BD">
      <w:pPr>
        <w:pStyle w:val="a7"/>
        <w:numPr>
          <w:ilvl w:val="1"/>
          <w:numId w:val="26"/>
        </w:numPr>
        <w:overflowPunct w:val="0"/>
        <w:autoSpaceDE w:val="0"/>
        <w:autoSpaceDN w:val="0"/>
        <w:adjustRightInd w:val="0"/>
        <w:spacing w:line="360" w:lineRule="auto"/>
        <w:jc w:val="both"/>
        <w:textAlignment w:val="baseline"/>
        <w:rPr>
          <w:rFonts w:cstheme="minorBidi"/>
          <w:szCs w:val="24"/>
          <w:lang w:bidi="ar-AE"/>
        </w:rPr>
      </w:pPr>
      <w:r w:rsidRPr="009805C7">
        <w:rPr>
          <w:rFonts w:cstheme="minorBidi" w:hint="cs"/>
          <w:szCs w:val="24"/>
          <w:rtl/>
          <w:lang w:bidi="ar-AE"/>
        </w:rPr>
        <w:lastRenderedPageBreak/>
        <w:t>اذا كان مُقدم العرض هو عبارة عن هيئة قانونية من نوع شركة,</w:t>
      </w:r>
      <w:r w:rsidR="00A53BC1">
        <w:rPr>
          <w:rFonts w:cstheme="minorBidi" w:hint="cs"/>
          <w:szCs w:val="24"/>
          <w:rtl/>
          <w:lang w:bidi="ar-AE"/>
        </w:rPr>
        <w:t xml:space="preserve"> عليه أن يُرفق لعرضه صيغة شركة من سلطة الهيئات القانونية التي تثبت عدم وجود ديون لمسجل الشركات. يُمكن إصدار صيغة الشركة المُحتلنة عن طريق موقع الانترنت لسلطة الهيئات القانونية, بالعنوان: </w:t>
      </w:r>
    </w:p>
    <w:p w:rsidR="001F6C1A" w:rsidRPr="008F56BD" w:rsidRDefault="009730F4" w:rsidP="008F56BD">
      <w:pPr>
        <w:pStyle w:val="a7"/>
        <w:overflowPunct w:val="0"/>
        <w:autoSpaceDE w:val="0"/>
        <w:autoSpaceDN w:val="0"/>
        <w:adjustRightInd w:val="0"/>
        <w:spacing w:line="360" w:lineRule="auto"/>
        <w:ind w:left="1218"/>
        <w:jc w:val="both"/>
        <w:textAlignment w:val="baseline"/>
        <w:rPr>
          <w:rFonts w:cstheme="minorBidi"/>
          <w:szCs w:val="24"/>
          <w:rtl/>
          <w:lang w:bidi="ar-AE"/>
        </w:rPr>
      </w:pPr>
      <w:hyperlink r:id="rId6" w:history="1">
        <w:r w:rsidR="001F6C1A" w:rsidRPr="008F56BD">
          <w:rPr>
            <w:rStyle w:val="Hyperlink"/>
            <w:rFonts w:cs="David"/>
            <w:szCs w:val="24"/>
          </w:rPr>
          <w:t>www.justice.gov.il/MOJHeb/RashamHachvarot</w:t>
        </w:r>
      </w:hyperlink>
    </w:p>
    <w:p w:rsidR="008F56BD" w:rsidRPr="008F56BD" w:rsidRDefault="008F56BD" w:rsidP="00A2692A">
      <w:pPr>
        <w:spacing w:line="360" w:lineRule="auto"/>
        <w:ind w:left="138" w:right="360" w:firstLine="720"/>
        <w:rPr>
          <w:rFonts w:cstheme="minorBidi"/>
          <w:szCs w:val="24"/>
          <w:rtl/>
          <w:lang w:bidi="ar-AE"/>
        </w:rPr>
      </w:pPr>
      <w:r>
        <w:rPr>
          <w:rFonts w:cstheme="minorBidi" w:hint="cs"/>
          <w:szCs w:val="24"/>
          <w:rtl/>
          <w:lang w:bidi="ar-AE"/>
        </w:rPr>
        <w:t xml:space="preserve">اذا كان مُقدم العرض عبارة عن هيئة قانونية </w:t>
      </w:r>
      <w:r>
        <w:rPr>
          <w:rFonts w:cstheme="minorBidi"/>
          <w:szCs w:val="24"/>
          <w:rtl/>
          <w:lang w:bidi="ar-AE"/>
        </w:rPr>
        <w:t>–</w:t>
      </w:r>
      <w:r>
        <w:rPr>
          <w:rFonts w:cstheme="minorBidi" w:hint="cs"/>
          <w:szCs w:val="24"/>
          <w:rtl/>
          <w:lang w:bidi="ar-AE"/>
        </w:rPr>
        <w:t xml:space="preserve"> شهادة مشتغل مرخص.</w:t>
      </w:r>
    </w:p>
    <w:p w:rsidR="00B55466" w:rsidRPr="00B55466" w:rsidRDefault="00DE319F" w:rsidP="00B55466">
      <w:pPr>
        <w:pStyle w:val="a7"/>
        <w:numPr>
          <w:ilvl w:val="1"/>
          <w:numId w:val="26"/>
        </w:numPr>
        <w:overflowPunct w:val="0"/>
        <w:autoSpaceDE w:val="0"/>
        <w:autoSpaceDN w:val="0"/>
        <w:adjustRightInd w:val="0"/>
        <w:spacing w:line="360" w:lineRule="auto"/>
        <w:jc w:val="both"/>
        <w:textAlignment w:val="baseline"/>
        <w:rPr>
          <w:rFonts w:ascii="Arial" w:hAnsi="Arial" w:cs="David"/>
          <w:szCs w:val="24"/>
          <w:rtl/>
        </w:rPr>
      </w:pPr>
      <w:r>
        <w:rPr>
          <w:rFonts w:ascii="Arial" w:hAnsi="Arial" w:cstheme="minorBidi" w:hint="cs"/>
          <w:szCs w:val="24"/>
          <w:rtl/>
          <w:lang w:bidi="ar-AE"/>
        </w:rPr>
        <w:t xml:space="preserve">كفالة بنكية مستقلة وغير مقيدة من بنك في البلاد أو من شركة تأمين إسرائيلية ذات ترخيص للعمل في مجال التأمين حسب قانون الإشراف على الخدمات المالية (تأمين), للعام 1981, بمبلغ 40,000 شيكل جديد (أربعين ألف شيكل جديد), </w:t>
      </w:r>
      <w:r w:rsidR="00F6118A">
        <w:rPr>
          <w:rFonts w:ascii="Arial" w:hAnsi="Arial" w:cstheme="minorBidi" w:hint="cs"/>
          <w:szCs w:val="24"/>
          <w:rtl/>
          <w:lang w:bidi="ar-AE"/>
        </w:rPr>
        <w:t>ساري المفعول حتى 30 آب 2018.</w:t>
      </w:r>
    </w:p>
    <w:p w:rsidR="00CF0C6C" w:rsidRDefault="00CF0C6C" w:rsidP="004B1586">
      <w:pPr>
        <w:spacing w:line="360" w:lineRule="auto"/>
        <w:ind w:right="360"/>
        <w:rPr>
          <w:rFonts w:cs="David"/>
          <w:szCs w:val="24"/>
          <w:rtl/>
        </w:rPr>
      </w:pPr>
    </w:p>
    <w:p w:rsidR="002E2520" w:rsidRDefault="002E2520" w:rsidP="002E2520">
      <w:pPr>
        <w:widowControl w:val="0"/>
        <w:overflowPunct w:val="0"/>
        <w:autoSpaceDE w:val="0"/>
        <w:autoSpaceDN w:val="0"/>
        <w:adjustRightInd w:val="0"/>
        <w:spacing w:before="120" w:after="60"/>
        <w:jc w:val="both"/>
        <w:textAlignment w:val="baseline"/>
        <w:rPr>
          <w:rFonts w:cstheme="minorBidi"/>
          <w:szCs w:val="24"/>
          <w:rtl/>
          <w:lang w:bidi="ar-AE"/>
        </w:rPr>
      </w:pPr>
      <w:r>
        <w:rPr>
          <w:rFonts w:cstheme="minorBidi" w:hint="cs"/>
          <w:rtl/>
          <w:lang w:bidi="ar-AE"/>
        </w:rPr>
        <w:t xml:space="preserve">يُمكن تحميل جميع مستندات المناقصة بدون دفع, من موقع مديرية المشتريات الحكومية بالعنوان </w:t>
      </w:r>
      <w:hyperlink r:id="rId7" w:history="1">
        <w:r w:rsidRPr="00F21E50">
          <w:rPr>
            <w:rFonts w:cs="David"/>
            <w:color w:val="0000FF"/>
            <w:szCs w:val="24"/>
            <w:u w:val="single"/>
          </w:rPr>
          <w:t>www.mr.gov.il</w:t>
        </w:r>
      </w:hyperlink>
      <w:r w:rsidRPr="00F21E50">
        <w:rPr>
          <w:rFonts w:cs="David" w:hint="cs"/>
          <w:szCs w:val="24"/>
          <w:rtl/>
        </w:rPr>
        <w:t xml:space="preserve"> </w:t>
      </w:r>
      <w:r>
        <w:rPr>
          <w:rFonts w:cstheme="minorBidi" w:hint="cs"/>
          <w:szCs w:val="24"/>
          <w:rtl/>
          <w:lang w:bidi="ar-AE"/>
        </w:rPr>
        <w:t xml:space="preserve">تحت العنوان "مناقصات وزارية", بدءاً من يوم الخميس الموافق </w:t>
      </w:r>
      <w:r w:rsidRPr="002E2520">
        <w:rPr>
          <w:rFonts w:cstheme="minorBidi" w:hint="cs"/>
          <w:b/>
          <w:bCs/>
          <w:szCs w:val="24"/>
          <w:rtl/>
          <w:lang w:bidi="ar-AE"/>
        </w:rPr>
        <w:t>5 تموز 2018</w:t>
      </w:r>
      <w:r>
        <w:rPr>
          <w:rFonts w:cstheme="minorBidi" w:hint="cs"/>
          <w:szCs w:val="24"/>
          <w:rtl/>
          <w:lang w:bidi="ar-AE"/>
        </w:rPr>
        <w:t>.</w:t>
      </w:r>
    </w:p>
    <w:p w:rsidR="002E2520" w:rsidRDefault="002E2520" w:rsidP="002E2520">
      <w:pPr>
        <w:widowControl w:val="0"/>
        <w:overflowPunct w:val="0"/>
        <w:autoSpaceDE w:val="0"/>
        <w:autoSpaceDN w:val="0"/>
        <w:adjustRightInd w:val="0"/>
        <w:spacing w:before="120" w:after="60"/>
        <w:jc w:val="both"/>
        <w:textAlignment w:val="baseline"/>
        <w:rPr>
          <w:rFonts w:cstheme="minorBidi"/>
          <w:szCs w:val="24"/>
          <w:rtl/>
          <w:lang w:bidi="ar-AE"/>
        </w:rPr>
      </w:pPr>
      <w:r>
        <w:rPr>
          <w:rFonts w:cstheme="minorBidi" w:hint="cs"/>
          <w:szCs w:val="24"/>
          <w:rtl/>
          <w:lang w:bidi="ar-AE"/>
        </w:rPr>
        <w:t xml:space="preserve">يُمكن </w:t>
      </w:r>
      <w:r w:rsidR="00831CB5">
        <w:rPr>
          <w:rFonts w:cstheme="minorBidi" w:hint="cs"/>
          <w:szCs w:val="24"/>
          <w:rtl/>
          <w:lang w:bidi="ar-AE"/>
        </w:rPr>
        <w:t xml:space="preserve">التوجه بالأسئلة الاستفسارية خطياً </w:t>
      </w:r>
      <w:r w:rsidR="00831CB5" w:rsidRPr="00831CB5">
        <w:rPr>
          <w:rFonts w:cstheme="minorBidi" w:hint="cs"/>
          <w:b/>
          <w:bCs/>
          <w:szCs w:val="24"/>
          <w:rtl/>
          <w:lang w:bidi="ar-AE"/>
        </w:rPr>
        <w:t>حتى تاريخ 12 تموز 2018 في تمام الساعة 12:00</w:t>
      </w:r>
      <w:r w:rsidR="00831CB5">
        <w:rPr>
          <w:rFonts w:cstheme="minorBidi" w:hint="cs"/>
          <w:szCs w:val="24"/>
          <w:rtl/>
          <w:lang w:bidi="ar-AE"/>
        </w:rPr>
        <w:t xml:space="preserve">. للبريد الالكتروني: </w:t>
      </w:r>
      <w:hyperlink r:id="rId8" w:history="1">
        <w:r w:rsidR="00831CB5" w:rsidRPr="004974C1">
          <w:rPr>
            <w:rStyle w:val="Hyperlink"/>
          </w:rPr>
          <w:t>bhtzvia@mof.gov.il</w:t>
        </w:r>
      </w:hyperlink>
      <w:r w:rsidR="00831CB5">
        <w:t xml:space="preserve"> </w:t>
      </w:r>
      <w:r w:rsidR="00831CB5">
        <w:rPr>
          <w:rFonts w:cs="David" w:hint="cs"/>
          <w:szCs w:val="24"/>
          <w:rtl/>
        </w:rPr>
        <w:t xml:space="preserve">  </w:t>
      </w:r>
      <w:r w:rsidR="00831CB5">
        <w:rPr>
          <w:rFonts w:cstheme="minorBidi" w:hint="cs"/>
          <w:szCs w:val="24"/>
          <w:rtl/>
          <w:lang w:bidi="ar-AE"/>
        </w:rPr>
        <w:t xml:space="preserve">, لن يتم الرد على الأسئلة الاستفسارية التي ستصل الى صاحب الدعوة بعد هذا التاريخ أو بطريقة أخرى. </w:t>
      </w:r>
      <w:r w:rsidR="001155F0">
        <w:rPr>
          <w:rFonts w:cstheme="minorBidi" w:hint="cs"/>
          <w:szCs w:val="24"/>
          <w:rtl/>
          <w:lang w:bidi="ar-AE"/>
        </w:rPr>
        <w:t>مندوب صاحب الدعوة بخصوص هذه المناقصة هو السيدة تسڨيا بن حمو, هاتف رقم: 5317344-02.</w:t>
      </w:r>
    </w:p>
    <w:p w:rsidR="00850390" w:rsidRDefault="00850390" w:rsidP="00850390">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w:t>
      </w:r>
      <w:r>
        <w:rPr>
          <w:rFonts w:asciiTheme="minorBidi" w:hAnsiTheme="minorBidi" w:cstheme="minorBidi" w:hint="cs"/>
          <w:b/>
          <w:bCs/>
          <w:sz w:val="20"/>
          <w:szCs w:val="24"/>
          <w:rtl/>
          <w:lang w:bidi="ar-AE"/>
        </w:rPr>
        <w:t>يوم الأحد 29 تموز 2018</w:t>
      </w:r>
      <w:r w:rsidRPr="00BC1C82">
        <w:rPr>
          <w:rFonts w:asciiTheme="minorBidi" w:hAnsiTheme="minorBidi" w:cstheme="minorBidi"/>
          <w:b/>
          <w:bCs/>
          <w:szCs w:val="24"/>
          <w:rtl/>
          <w:lang w:bidi="ar-AE"/>
        </w:rPr>
        <w:t xml:space="preserve"> في تمام </w:t>
      </w:r>
      <w:r w:rsidRPr="00BC1C82">
        <w:rPr>
          <w:rFonts w:asciiTheme="minorBidi" w:hAnsiTheme="minorBidi" w:cstheme="minorBidi"/>
          <w:b/>
          <w:bCs/>
          <w:sz w:val="20"/>
          <w:szCs w:val="24"/>
          <w:rtl/>
          <w:lang w:bidi="ar-AE"/>
        </w:rPr>
        <w:t>الساعة</w:t>
      </w:r>
      <w:r w:rsidRPr="00BC1C82">
        <w:rPr>
          <w:rFonts w:asciiTheme="minorBidi" w:hAnsiTheme="minorBidi" w:cstheme="minorBidi"/>
          <w:b/>
          <w:bCs/>
          <w:sz w:val="20"/>
          <w:szCs w:val="24"/>
          <w:rtl/>
        </w:rPr>
        <w:t xml:space="preserve"> 12:00. </w:t>
      </w:r>
    </w:p>
    <w:p w:rsidR="00850390" w:rsidRPr="00BC1C82" w:rsidRDefault="00850390" w:rsidP="00850390">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يجب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صندوق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مدخل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مبنى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المالية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شارع</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اليعيزر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كابلان</w:t>
      </w:r>
      <w:r w:rsidRPr="00BC1C82">
        <w:rPr>
          <w:rFonts w:asciiTheme="minorBidi" w:hAnsiTheme="minorBidi" w:cstheme="minorBidi"/>
          <w:b/>
          <w:bCs/>
          <w:sz w:val="20"/>
          <w:szCs w:val="24"/>
          <w:rtl/>
        </w:rPr>
        <w:t xml:space="preserve"> </w:t>
      </w:r>
      <w:r>
        <w:rPr>
          <w:rFonts w:asciiTheme="minorBidi" w:hAnsiTheme="minorBidi" w:cstheme="minorBidi" w:hint="cs"/>
          <w:b/>
          <w:bCs/>
          <w:sz w:val="20"/>
          <w:szCs w:val="24"/>
          <w:rtl/>
          <w:lang w:bidi="ar-AE"/>
        </w:rPr>
        <w:t>1 مجمع المباني الحكومية في القدس</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مقابل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نقطة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حراس</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الأمن</w:t>
      </w:r>
      <w:r w:rsidRPr="00BC1C82">
        <w:rPr>
          <w:rFonts w:asciiTheme="minorBidi" w:hAnsiTheme="minorBidi" w:cstheme="minorBidi"/>
          <w:b/>
          <w:bCs/>
          <w:sz w:val="20"/>
          <w:szCs w:val="24"/>
          <w:rtl/>
        </w:rPr>
        <w:t xml:space="preserve">). </w:t>
      </w:r>
    </w:p>
    <w:p w:rsidR="00850390" w:rsidRPr="00BC1C82" w:rsidRDefault="00850390" w:rsidP="00850390">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يحق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يتم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نشره</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تأجيل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وكذلك</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تغيير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مواعيد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وشروط</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أخرى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تتعلق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بموجب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اعتباراتها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الحصرية</w:t>
      </w:r>
      <w:r w:rsidRPr="00BC1C82">
        <w:rPr>
          <w:rFonts w:asciiTheme="minorBidi" w:hAnsiTheme="minorBidi" w:cstheme="minorBidi"/>
          <w:b/>
          <w:bCs/>
          <w:sz w:val="20"/>
          <w:szCs w:val="24"/>
          <w:rtl/>
        </w:rPr>
        <w:t>.</w:t>
      </w:r>
    </w:p>
    <w:p w:rsidR="00850390" w:rsidRPr="00E13210" w:rsidRDefault="00850390" w:rsidP="00850390">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حال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وجود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تناقض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هذا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والتعليمات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الموجودة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كتيب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فإن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الأفضلية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تكون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للأخيرة</w:t>
      </w:r>
      <w:r w:rsidRPr="00BC1C82">
        <w:rPr>
          <w:rFonts w:asciiTheme="minorBidi" w:hAnsiTheme="minorBidi" w:cstheme="minorBidi"/>
          <w:sz w:val="20"/>
          <w:szCs w:val="24"/>
          <w:rtl/>
        </w:rPr>
        <w:t>.</w:t>
      </w:r>
    </w:p>
    <w:p w:rsidR="00850390" w:rsidRPr="00F21E50" w:rsidRDefault="00850390" w:rsidP="00643D78">
      <w:pPr>
        <w:widowControl w:val="0"/>
        <w:overflowPunct w:val="0"/>
        <w:autoSpaceDE w:val="0"/>
        <w:autoSpaceDN w:val="0"/>
        <w:adjustRightInd w:val="0"/>
        <w:spacing w:before="120" w:after="120"/>
        <w:jc w:val="both"/>
        <w:textAlignment w:val="baseline"/>
        <w:rPr>
          <w:rFonts w:cs="David"/>
          <w:szCs w:val="24"/>
          <w:lang w:bidi="ar-AE"/>
        </w:rPr>
      </w:pPr>
    </w:p>
    <w:sectPr w:rsidR="00850390"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547D26"/>
    <w:multiLevelType w:val="multilevel"/>
    <w:tmpl w:val="B908E826"/>
    <w:lvl w:ilvl="0">
      <w:start w:val="7"/>
      <w:numFmt w:val="decimal"/>
      <w:lvlText w:val="%1"/>
      <w:lvlJc w:val="left"/>
      <w:pPr>
        <w:ind w:left="360" w:hanging="360"/>
      </w:pPr>
      <w:rPr>
        <w:rFonts w:ascii="Arial" w:hAnsi="Arial" w:hint="default"/>
      </w:rPr>
    </w:lvl>
    <w:lvl w:ilvl="1">
      <w:start w:val="1"/>
      <w:numFmt w:val="decimal"/>
      <w:lvlText w:val="%1.%2"/>
      <w:lvlJc w:val="left"/>
      <w:pPr>
        <w:ind w:left="1211" w:hanging="360"/>
      </w:pPr>
      <w:rPr>
        <w:rFonts w:ascii="Arial" w:hAnsi="Arial" w:hint="default"/>
      </w:rPr>
    </w:lvl>
    <w:lvl w:ilvl="2">
      <w:start w:val="1"/>
      <w:numFmt w:val="decimal"/>
      <w:lvlText w:val="%1.%2.%3"/>
      <w:lvlJc w:val="left"/>
      <w:pPr>
        <w:ind w:left="2422" w:hanging="720"/>
      </w:pPr>
      <w:rPr>
        <w:rFonts w:ascii="Arial" w:hAnsi="Arial" w:hint="default"/>
      </w:rPr>
    </w:lvl>
    <w:lvl w:ilvl="3">
      <w:start w:val="1"/>
      <w:numFmt w:val="decimal"/>
      <w:lvlText w:val="%1.%2.%3.%4"/>
      <w:lvlJc w:val="left"/>
      <w:pPr>
        <w:ind w:left="3273" w:hanging="720"/>
      </w:pPr>
      <w:rPr>
        <w:rFonts w:ascii="Arial" w:hAnsi="Arial" w:hint="default"/>
      </w:rPr>
    </w:lvl>
    <w:lvl w:ilvl="4">
      <w:start w:val="1"/>
      <w:numFmt w:val="decimal"/>
      <w:lvlText w:val="%1.%2.%3.%4.%5"/>
      <w:lvlJc w:val="left"/>
      <w:pPr>
        <w:ind w:left="4484" w:hanging="1080"/>
      </w:pPr>
      <w:rPr>
        <w:rFonts w:ascii="Arial" w:hAnsi="Arial" w:hint="default"/>
      </w:rPr>
    </w:lvl>
    <w:lvl w:ilvl="5">
      <w:start w:val="1"/>
      <w:numFmt w:val="decimal"/>
      <w:lvlText w:val="%1.%2.%3.%4.%5.%6"/>
      <w:lvlJc w:val="left"/>
      <w:pPr>
        <w:ind w:left="5335" w:hanging="1080"/>
      </w:pPr>
      <w:rPr>
        <w:rFonts w:ascii="Arial" w:hAnsi="Arial" w:hint="default"/>
      </w:rPr>
    </w:lvl>
    <w:lvl w:ilvl="6">
      <w:start w:val="1"/>
      <w:numFmt w:val="decimal"/>
      <w:lvlText w:val="%1.%2.%3.%4.%5.%6.%7"/>
      <w:lvlJc w:val="left"/>
      <w:pPr>
        <w:ind w:left="6546" w:hanging="1440"/>
      </w:pPr>
      <w:rPr>
        <w:rFonts w:ascii="Arial" w:hAnsi="Arial" w:hint="default"/>
      </w:rPr>
    </w:lvl>
    <w:lvl w:ilvl="7">
      <w:start w:val="1"/>
      <w:numFmt w:val="decimal"/>
      <w:lvlText w:val="%1.%2.%3.%4.%5.%6.%7.%8"/>
      <w:lvlJc w:val="left"/>
      <w:pPr>
        <w:ind w:left="7397" w:hanging="1440"/>
      </w:pPr>
      <w:rPr>
        <w:rFonts w:ascii="Arial" w:hAnsi="Arial" w:hint="default"/>
      </w:rPr>
    </w:lvl>
    <w:lvl w:ilvl="8">
      <w:start w:val="1"/>
      <w:numFmt w:val="decimal"/>
      <w:lvlText w:val="%1.%2.%3.%4.%5.%6.%7.%8.%9"/>
      <w:lvlJc w:val="left"/>
      <w:pPr>
        <w:ind w:left="8608" w:hanging="1800"/>
      </w:pPr>
      <w:rPr>
        <w:rFonts w:ascii="Arial" w:hAnsi="Arial" w:hint="default"/>
      </w:r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0140EE"/>
    <w:multiLevelType w:val="multilevel"/>
    <w:tmpl w:val="730892A4"/>
    <w:lvl w:ilvl="0">
      <w:start w:val="1"/>
      <w:numFmt w:val="decimal"/>
      <w:lvlText w:val="%1"/>
      <w:lvlJc w:val="left"/>
      <w:pPr>
        <w:ind w:left="360" w:hanging="360"/>
      </w:pPr>
      <w:rPr>
        <w:rFonts w:hint="default"/>
      </w:rPr>
    </w:lvl>
    <w:lvl w:ilvl="1">
      <w:start w:val="1"/>
      <w:numFmt w:val="decimal"/>
      <w:lvlText w:val="%1.%2"/>
      <w:lvlJc w:val="left"/>
      <w:pPr>
        <w:ind w:left="1218" w:hanging="360"/>
      </w:pPr>
      <w:rPr>
        <w:rFonts w:hint="default"/>
        <w:b/>
        <w:bCs/>
      </w:rPr>
    </w:lvl>
    <w:lvl w:ilvl="2">
      <w:start w:val="1"/>
      <w:numFmt w:val="decimal"/>
      <w:lvlText w:val="%1.%2.%3"/>
      <w:lvlJc w:val="left"/>
      <w:pPr>
        <w:ind w:left="2436" w:hanging="720"/>
      </w:pPr>
      <w:rPr>
        <w:rFonts w:hint="default"/>
      </w:rPr>
    </w:lvl>
    <w:lvl w:ilvl="3">
      <w:start w:val="1"/>
      <w:numFmt w:val="decimal"/>
      <w:lvlText w:val="%1.%2.%3.%4"/>
      <w:lvlJc w:val="left"/>
      <w:pPr>
        <w:ind w:left="3654" w:hanging="1080"/>
      </w:pPr>
      <w:rPr>
        <w:rFonts w:hint="default"/>
      </w:rPr>
    </w:lvl>
    <w:lvl w:ilvl="4">
      <w:start w:val="1"/>
      <w:numFmt w:val="decimal"/>
      <w:lvlText w:val="%1.%2.%3.%4.%5"/>
      <w:lvlJc w:val="left"/>
      <w:pPr>
        <w:ind w:left="4512" w:hanging="1080"/>
      </w:pPr>
      <w:rPr>
        <w:rFonts w:hint="default"/>
      </w:rPr>
    </w:lvl>
    <w:lvl w:ilvl="5">
      <w:start w:val="1"/>
      <w:numFmt w:val="decimal"/>
      <w:lvlText w:val="%1.%2.%3.%4.%5.%6"/>
      <w:lvlJc w:val="left"/>
      <w:pPr>
        <w:ind w:left="5730" w:hanging="1440"/>
      </w:pPr>
      <w:rPr>
        <w:rFonts w:hint="default"/>
      </w:rPr>
    </w:lvl>
    <w:lvl w:ilvl="6">
      <w:start w:val="1"/>
      <w:numFmt w:val="decimal"/>
      <w:lvlText w:val="%1.%2.%3.%4.%5.%6.%7"/>
      <w:lvlJc w:val="left"/>
      <w:pPr>
        <w:ind w:left="6588" w:hanging="1440"/>
      </w:pPr>
      <w:rPr>
        <w:rFonts w:hint="default"/>
      </w:rPr>
    </w:lvl>
    <w:lvl w:ilvl="7">
      <w:start w:val="1"/>
      <w:numFmt w:val="decimal"/>
      <w:lvlText w:val="%1.%2.%3.%4.%5.%6.%7.%8"/>
      <w:lvlJc w:val="left"/>
      <w:pPr>
        <w:ind w:left="7806" w:hanging="1800"/>
      </w:pPr>
      <w:rPr>
        <w:rFonts w:hint="default"/>
      </w:rPr>
    </w:lvl>
    <w:lvl w:ilvl="8">
      <w:start w:val="1"/>
      <w:numFmt w:val="decimal"/>
      <w:lvlText w:val="%1.%2.%3.%4.%5.%6.%7.%8.%9"/>
      <w:lvlJc w:val="left"/>
      <w:pPr>
        <w:ind w:left="8664" w:hanging="1800"/>
      </w:pPr>
      <w:rPr>
        <w:rFonts w:hint="default"/>
      </w:rPr>
    </w:lvl>
  </w:abstractNum>
  <w:abstractNum w:abstractNumId="8" w15:restartNumberingAfterBreak="0">
    <w:nsid w:val="20424382"/>
    <w:multiLevelType w:val="multilevel"/>
    <w:tmpl w:val="6420A51C"/>
    <w:lvl w:ilvl="0">
      <w:start w:val="1"/>
      <w:numFmt w:val="decimal"/>
      <w:lvlText w:val="%1."/>
      <w:lvlJc w:val="left"/>
      <w:pPr>
        <w:ind w:left="360" w:hanging="360"/>
      </w:pPr>
      <w:rPr>
        <w:rFonts w:hint="default"/>
        <w:b/>
        <w:bCs/>
      </w:rPr>
    </w:lvl>
    <w:lvl w:ilvl="1">
      <w:start w:val="1"/>
      <w:numFmt w:val="decimal"/>
      <w:lvlText w:val="%2."/>
      <w:lvlJc w:val="left"/>
      <w:pPr>
        <w:ind w:left="858" w:hanging="432"/>
      </w:pPr>
      <w:rPr>
        <w:rFonts w:ascii="Arial" w:eastAsia="Times New Roman" w:hAnsi="Arial" w:cs="David"/>
        <w:b/>
        <w:bCs/>
        <w:lang w:bidi="he-IL"/>
      </w:rPr>
    </w:lvl>
    <w:lvl w:ilvl="2">
      <w:start w:val="1"/>
      <w:numFmt w:val="decimal"/>
      <w:lvlText w:val="%1.%2.%3."/>
      <w:lvlJc w:val="left"/>
      <w:pPr>
        <w:ind w:left="1213"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4690D37"/>
    <w:multiLevelType w:val="multilevel"/>
    <w:tmpl w:val="2C7611E6"/>
    <w:numStyleLink w:val="-0"/>
  </w:abstractNum>
  <w:abstractNum w:abstractNumId="10" w15:restartNumberingAfterBreak="0">
    <w:nsid w:val="29B42A82"/>
    <w:multiLevelType w:val="multilevel"/>
    <w:tmpl w:val="152CA86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1" w15:restartNumberingAfterBreak="0">
    <w:nsid w:val="4470312D"/>
    <w:multiLevelType w:val="multilevel"/>
    <w:tmpl w:val="73969F0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477D4CEE"/>
    <w:multiLevelType w:val="multilevel"/>
    <w:tmpl w:val="2C7611E6"/>
    <w:numStyleLink w:val="-0"/>
  </w:abstractNum>
  <w:abstractNum w:abstractNumId="14" w15:restartNumberingAfterBreak="0">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9C244E"/>
    <w:multiLevelType w:val="multilevel"/>
    <w:tmpl w:val="2C40097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52C63965"/>
    <w:multiLevelType w:val="multilevel"/>
    <w:tmpl w:val="CB2CFB36"/>
    <w:numStyleLink w:val="-"/>
  </w:abstractNum>
  <w:abstractNum w:abstractNumId="17" w15:restartNumberingAfterBreak="0">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8" w15:restartNumberingAfterBreak="0">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D8B5B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3E6495F"/>
    <w:multiLevelType w:val="multilevel"/>
    <w:tmpl w:val="F664F6FE"/>
    <w:lvl w:ilvl="0">
      <w:start w:val="4"/>
      <w:numFmt w:val="decimal"/>
      <w:lvlText w:val="%1"/>
      <w:lvlJc w:val="left"/>
      <w:pPr>
        <w:ind w:left="360" w:hanging="360"/>
      </w:pPr>
      <w:rPr>
        <w:rFonts w:hint="default"/>
        <w:b/>
      </w:rPr>
    </w:lvl>
    <w:lvl w:ilvl="1">
      <w:start w:val="2"/>
      <w:numFmt w:val="decimal"/>
      <w:lvlText w:val="%1.%2"/>
      <w:lvlJc w:val="left"/>
      <w:pPr>
        <w:ind w:left="1218" w:hanging="360"/>
      </w:pPr>
      <w:rPr>
        <w:rFonts w:hint="default"/>
        <w:b/>
      </w:rPr>
    </w:lvl>
    <w:lvl w:ilvl="2">
      <w:start w:val="1"/>
      <w:numFmt w:val="decimal"/>
      <w:lvlText w:val="%1.%2.%3"/>
      <w:lvlJc w:val="left"/>
      <w:pPr>
        <w:ind w:left="2436" w:hanging="720"/>
      </w:pPr>
      <w:rPr>
        <w:rFonts w:hint="default"/>
        <w:b/>
      </w:rPr>
    </w:lvl>
    <w:lvl w:ilvl="3">
      <w:start w:val="1"/>
      <w:numFmt w:val="decimal"/>
      <w:lvlText w:val="%1.%2.%3.%4"/>
      <w:lvlJc w:val="left"/>
      <w:pPr>
        <w:ind w:left="3654" w:hanging="1080"/>
      </w:pPr>
      <w:rPr>
        <w:rFonts w:hint="default"/>
        <w:b/>
      </w:rPr>
    </w:lvl>
    <w:lvl w:ilvl="4">
      <w:start w:val="1"/>
      <w:numFmt w:val="decimal"/>
      <w:lvlText w:val="%1.%2.%3.%4.%5"/>
      <w:lvlJc w:val="left"/>
      <w:pPr>
        <w:ind w:left="4512" w:hanging="1080"/>
      </w:pPr>
      <w:rPr>
        <w:rFonts w:hint="default"/>
        <w:b/>
      </w:rPr>
    </w:lvl>
    <w:lvl w:ilvl="5">
      <w:start w:val="1"/>
      <w:numFmt w:val="decimal"/>
      <w:lvlText w:val="%1.%2.%3.%4.%5.%6"/>
      <w:lvlJc w:val="left"/>
      <w:pPr>
        <w:ind w:left="5730" w:hanging="1440"/>
      </w:pPr>
      <w:rPr>
        <w:rFonts w:hint="default"/>
        <w:b/>
      </w:rPr>
    </w:lvl>
    <w:lvl w:ilvl="6">
      <w:start w:val="1"/>
      <w:numFmt w:val="decimal"/>
      <w:lvlText w:val="%1.%2.%3.%4.%5.%6.%7"/>
      <w:lvlJc w:val="left"/>
      <w:pPr>
        <w:ind w:left="6588" w:hanging="1440"/>
      </w:pPr>
      <w:rPr>
        <w:rFonts w:hint="default"/>
        <w:b/>
      </w:rPr>
    </w:lvl>
    <w:lvl w:ilvl="7">
      <w:start w:val="1"/>
      <w:numFmt w:val="decimal"/>
      <w:lvlText w:val="%1.%2.%3.%4.%5.%6.%7.%8"/>
      <w:lvlJc w:val="left"/>
      <w:pPr>
        <w:ind w:left="7806" w:hanging="1800"/>
      </w:pPr>
      <w:rPr>
        <w:rFonts w:hint="default"/>
        <w:b/>
      </w:rPr>
    </w:lvl>
    <w:lvl w:ilvl="8">
      <w:start w:val="1"/>
      <w:numFmt w:val="decimal"/>
      <w:lvlText w:val="%1.%2.%3.%4.%5.%6.%7.%8.%9"/>
      <w:lvlJc w:val="left"/>
      <w:pPr>
        <w:ind w:left="8664" w:hanging="1800"/>
      </w:pPr>
      <w:rPr>
        <w:rFonts w:hint="default"/>
        <w:b/>
      </w:rPr>
    </w:lvl>
  </w:abstractNum>
  <w:abstractNum w:abstractNumId="23"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24" w15:restartNumberingAfterBreak="0">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20"/>
  </w:num>
  <w:num w:numId="3">
    <w:abstractNumId w:val="2"/>
  </w:num>
  <w:num w:numId="4">
    <w:abstractNumId w:val="6"/>
  </w:num>
  <w:num w:numId="5">
    <w:abstractNumId w:val="1"/>
  </w:num>
  <w:num w:numId="6">
    <w:abstractNumId w:val="13"/>
  </w:num>
  <w:num w:numId="7">
    <w:abstractNumId w:val="16"/>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3"/>
  </w:num>
  <w:num w:numId="11">
    <w:abstractNumId w:val="12"/>
  </w:num>
  <w:num w:numId="12">
    <w:abstractNumId w:val="3"/>
  </w:num>
  <w:num w:numId="13">
    <w:abstractNumId w:val="14"/>
  </w:num>
  <w:num w:numId="14">
    <w:abstractNumId w:val="25"/>
  </w:num>
  <w:num w:numId="15">
    <w:abstractNumId w:val="19"/>
  </w:num>
  <w:num w:numId="16">
    <w:abstractNumId w:val="24"/>
  </w:num>
  <w:num w:numId="17">
    <w:abstractNumId w:val="17"/>
  </w:num>
  <w:num w:numId="18">
    <w:abstractNumId w:val="18"/>
  </w:num>
  <w:num w:numId="19">
    <w:abstractNumId w:val="8"/>
  </w:num>
  <w:num w:numId="20">
    <w:abstractNumId w:val="15"/>
  </w:num>
  <w:num w:numId="21">
    <w:abstractNumId w:val="10"/>
  </w:num>
  <w:num w:numId="22">
    <w:abstractNumId w:val="7"/>
  </w:num>
  <w:num w:numId="23">
    <w:abstractNumId w:val="5"/>
  </w:num>
  <w:num w:numId="24">
    <w:abstractNumId w:val="11"/>
  </w:num>
  <w:num w:numId="25">
    <w:abstractNumId w:val="21"/>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05971"/>
    <w:rsid w:val="00014182"/>
    <w:rsid w:val="00047C97"/>
    <w:rsid w:val="000520B7"/>
    <w:rsid w:val="000568CE"/>
    <w:rsid w:val="00066383"/>
    <w:rsid w:val="000716C5"/>
    <w:rsid w:val="000837B7"/>
    <w:rsid w:val="00093B9D"/>
    <w:rsid w:val="000C04AE"/>
    <w:rsid w:val="000C5003"/>
    <w:rsid w:val="000E6098"/>
    <w:rsid w:val="000E632C"/>
    <w:rsid w:val="0010326C"/>
    <w:rsid w:val="00107762"/>
    <w:rsid w:val="001155F0"/>
    <w:rsid w:val="00150DD8"/>
    <w:rsid w:val="001611C6"/>
    <w:rsid w:val="00164B30"/>
    <w:rsid w:val="0018292D"/>
    <w:rsid w:val="00191AC7"/>
    <w:rsid w:val="001A7C42"/>
    <w:rsid w:val="001C4DDA"/>
    <w:rsid w:val="001C4F6D"/>
    <w:rsid w:val="001D55DD"/>
    <w:rsid w:val="001E548A"/>
    <w:rsid w:val="001F6C1A"/>
    <w:rsid w:val="00201135"/>
    <w:rsid w:val="00214774"/>
    <w:rsid w:val="00266AA2"/>
    <w:rsid w:val="00275887"/>
    <w:rsid w:val="00283361"/>
    <w:rsid w:val="00297857"/>
    <w:rsid w:val="002A54A3"/>
    <w:rsid w:val="002A7CF0"/>
    <w:rsid w:val="002A7FEA"/>
    <w:rsid w:val="002C0CA8"/>
    <w:rsid w:val="002D78E0"/>
    <w:rsid w:val="002E2520"/>
    <w:rsid w:val="002E38F4"/>
    <w:rsid w:val="002F197C"/>
    <w:rsid w:val="002F6129"/>
    <w:rsid w:val="00325E01"/>
    <w:rsid w:val="00361114"/>
    <w:rsid w:val="00370325"/>
    <w:rsid w:val="003840FE"/>
    <w:rsid w:val="00393C6A"/>
    <w:rsid w:val="003A16B9"/>
    <w:rsid w:val="003A1D7A"/>
    <w:rsid w:val="003C3A5C"/>
    <w:rsid w:val="003C4C75"/>
    <w:rsid w:val="003C7880"/>
    <w:rsid w:val="003E5713"/>
    <w:rsid w:val="003F1396"/>
    <w:rsid w:val="0040055E"/>
    <w:rsid w:val="00423D6A"/>
    <w:rsid w:val="00424D4D"/>
    <w:rsid w:val="00426E0E"/>
    <w:rsid w:val="004323EF"/>
    <w:rsid w:val="004410DE"/>
    <w:rsid w:val="0044663B"/>
    <w:rsid w:val="00451F2E"/>
    <w:rsid w:val="004523EB"/>
    <w:rsid w:val="00452D7A"/>
    <w:rsid w:val="00496AC4"/>
    <w:rsid w:val="004B1586"/>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42E4"/>
    <w:rsid w:val="005D4882"/>
    <w:rsid w:val="005D4E25"/>
    <w:rsid w:val="005E794D"/>
    <w:rsid w:val="005F3799"/>
    <w:rsid w:val="00600BFA"/>
    <w:rsid w:val="00600F1F"/>
    <w:rsid w:val="00602DAD"/>
    <w:rsid w:val="006143A9"/>
    <w:rsid w:val="00627ED4"/>
    <w:rsid w:val="006309B0"/>
    <w:rsid w:val="00643D78"/>
    <w:rsid w:val="00654729"/>
    <w:rsid w:val="00665B31"/>
    <w:rsid w:val="0066664E"/>
    <w:rsid w:val="00692C69"/>
    <w:rsid w:val="006952CA"/>
    <w:rsid w:val="006A13C9"/>
    <w:rsid w:val="006A2503"/>
    <w:rsid w:val="006A34B6"/>
    <w:rsid w:val="006A5446"/>
    <w:rsid w:val="006B22C1"/>
    <w:rsid w:val="006B352E"/>
    <w:rsid w:val="006C55AF"/>
    <w:rsid w:val="006D0744"/>
    <w:rsid w:val="006D5C86"/>
    <w:rsid w:val="006D686D"/>
    <w:rsid w:val="006E3D79"/>
    <w:rsid w:val="006E5942"/>
    <w:rsid w:val="006F6BB3"/>
    <w:rsid w:val="00706164"/>
    <w:rsid w:val="00735D55"/>
    <w:rsid w:val="00743847"/>
    <w:rsid w:val="00751B50"/>
    <w:rsid w:val="00757313"/>
    <w:rsid w:val="00757879"/>
    <w:rsid w:val="007611DA"/>
    <w:rsid w:val="00783E42"/>
    <w:rsid w:val="00793E5C"/>
    <w:rsid w:val="007A043C"/>
    <w:rsid w:val="007A373A"/>
    <w:rsid w:val="007B7115"/>
    <w:rsid w:val="007D4118"/>
    <w:rsid w:val="007E2692"/>
    <w:rsid w:val="007F3FB2"/>
    <w:rsid w:val="007F45B4"/>
    <w:rsid w:val="0080160A"/>
    <w:rsid w:val="00825263"/>
    <w:rsid w:val="0082739B"/>
    <w:rsid w:val="00831CB5"/>
    <w:rsid w:val="008325FE"/>
    <w:rsid w:val="008464D4"/>
    <w:rsid w:val="00850390"/>
    <w:rsid w:val="00861188"/>
    <w:rsid w:val="00864DB3"/>
    <w:rsid w:val="00867AE5"/>
    <w:rsid w:val="00870D8A"/>
    <w:rsid w:val="00896D02"/>
    <w:rsid w:val="008B39D7"/>
    <w:rsid w:val="008C593D"/>
    <w:rsid w:val="008E77BE"/>
    <w:rsid w:val="008F56BD"/>
    <w:rsid w:val="00910BC9"/>
    <w:rsid w:val="00915C9A"/>
    <w:rsid w:val="00935E81"/>
    <w:rsid w:val="009730F4"/>
    <w:rsid w:val="009805C7"/>
    <w:rsid w:val="00986444"/>
    <w:rsid w:val="00990A24"/>
    <w:rsid w:val="00995339"/>
    <w:rsid w:val="009B64FE"/>
    <w:rsid w:val="009E52B5"/>
    <w:rsid w:val="009F7F7A"/>
    <w:rsid w:val="00A15876"/>
    <w:rsid w:val="00A15D5D"/>
    <w:rsid w:val="00A206ED"/>
    <w:rsid w:val="00A2692A"/>
    <w:rsid w:val="00A30921"/>
    <w:rsid w:val="00A53BC1"/>
    <w:rsid w:val="00A5751E"/>
    <w:rsid w:val="00A67A4F"/>
    <w:rsid w:val="00A70E8F"/>
    <w:rsid w:val="00A7396A"/>
    <w:rsid w:val="00A73972"/>
    <w:rsid w:val="00A84333"/>
    <w:rsid w:val="00A84658"/>
    <w:rsid w:val="00AA4752"/>
    <w:rsid w:val="00AA5F54"/>
    <w:rsid w:val="00AB0EAC"/>
    <w:rsid w:val="00AB47A1"/>
    <w:rsid w:val="00AC0CFB"/>
    <w:rsid w:val="00AD0167"/>
    <w:rsid w:val="00AE15AA"/>
    <w:rsid w:val="00AE2595"/>
    <w:rsid w:val="00AE48E2"/>
    <w:rsid w:val="00AF1C47"/>
    <w:rsid w:val="00B03E2B"/>
    <w:rsid w:val="00B041F7"/>
    <w:rsid w:val="00B15DA1"/>
    <w:rsid w:val="00B311D4"/>
    <w:rsid w:val="00B429D7"/>
    <w:rsid w:val="00B53F65"/>
    <w:rsid w:val="00B55466"/>
    <w:rsid w:val="00B60EE6"/>
    <w:rsid w:val="00B67385"/>
    <w:rsid w:val="00B9037A"/>
    <w:rsid w:val="00B93390"/>
    <w:rsid w:val="00B93A25"/>
    <w:rsid w:val="00B954D1"/>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C7947"/>
    <w:rsid w:val="00CD6DB8"/>
    <w:rsid w:val="00CE0517"/>
    <w:rsid w:val="00CF0C6C"/>
    <w:rsid w:val="00CF44BB"/>
    <w:rsid w:val="00CF48FA"/>
    <w:rsid w:val="00D06C96"/>
    <w:rsid w:val="00D33979"/>
    <w:rsid w:val="00D627CA"/>
    <w:rsid w:val="00D66453"/>
    <w:rsid w:val="00D70E2F"/>
    <w:rsid w:val="00D731DA"/>
    <w:rsid w:val="00D857A3"/>
    <w:rsid w:val="00D969C1"/>
    <w:rsid w:val="00DA602D"/>
    <w:rsid w:val="00DB1B19"/>
    <w:rsid w:val="00DD5320"/>
    <w:rsid w:val="00DE069A"/>
    <w:rsid w:val="00DE319F"/>
    <w:rsid w:val="00DE7CC8"/>
    <w:rsid w:val="00DF73FF"/>
    <w:rsid w:val="00E34D3A"/>
    <w:rsid w:val="00E41B31"/>
    <w:rsid w:val="00E56588"/>
    <w:rsid w:val="00E71BC2"/>
    <w:rsid w:val="00E731F1"/>
    <w:rsid w:val="00E95EEF"/>
    <w:rsid w:val="00EA3739"/>
    <w:rsid w:val="00EA6729"/>
    <w:rsid w:val="00EB3388"/>
    <w:rsid w:val="00EC303E"/>
    <w:rsid w:val="00EF71D7"/>
    <w:rsid w:val="00F00D41"/>
    <w:rsid w:val="00F0592A"/>
    <w:rsid w:val="00F21E50"/>
    <w:rsid w:val="00F23463"/>
    <w:rsid w:val="00F25ABF"/>
    <w:rsid w:val="00F31910"/>
    <w:rsid w:val="00F35181"/>
    <w:rsid w:val="00F357A2"/>
    <w:rsid w:val="00F509E4"/>
    <w:rsid w:val="00F6118A"/>
    <w:rsid w:val="00F6468F"/>
    <w:rsid w:val="00F74EF7"/>
    <w:rsid w:val="00F80DA7"/>
    <w:rsid w:val="00F9512F"/>
    <w:rsid w:val="00F975CB"/>
    <w:rsid w:val="00FC1924"/>
    <w:rsid w:val="00FD585D"/>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214A490-DC1F-439B-A10B-16C3BEDDC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character" w:styleId="aa">
    <w:name w:val="annotation reference"/>
    <w:uiPriority w:val="99"/>
    <w:semiHidden/>
    <w:unhideWhenUsed/>
    <w:rsid w:val="00CF0C6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htzvia@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12075E-C3D7-48F8-88D1-49F256475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565</Words>
  <Characters>2828</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2018-07-01T06:25:00Z</cp:lastPrinted>
  <dcterms:created xsi:type="dcterms:W3CDTF">2018-07-09T08:08:00Z</dcterms:created>
  <dcterms:modified xsi:type="dcterms:W3CDTF">2018-07-09T08:08:00Z</dcterms:modified>
</cp:coreProperties>
</file>